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5811" w:rsidRDefault="00234D60" w:rsidP="00234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D60">
        <w:rPr>
          <w:rFonts w:ascii="Times New Roman" w:hAnsi="Times New Roman" w:cs="Times New Roman"/>
          <w:b/>
          <w:bCs/>
          <w:sz w:val="28"/>
          <w:szCs w:val="28"/>
        </w:rPr>
        <w:t>Suv tanqisligi darajasi: umumiy chuchuk suv manbalarining mavjud chuchuk suvga nisbatan ulushi / Уровень дефицита воды: общих ресурсов пресной воды по отношению к доступной пресной воде / The degree of water scarcity: total freshwater resources relative</w:t>
      </w:r>
    </w:p>
    <w:tbl>
      <w:tblPr>
        <w:tblStyle w:val="a3"/>
        <w:tblpPr w:leftFromText="180" w:rightFromText="180" w:vertAnchor="page" w:horzAnchor="margin" w:tblpX="-998" w:tblpY="2731"/>
        <w:tblW w:w="10632" w:type="dxa"/>
        <w:tblLook w:val="04A0" w:firstRow="1" w:lastRow="0" w:firstColumn="1" w:lastColumn="0" w:noHBand="0" w:noVBand="1"/>
      </w:tblPr>
      <w:tblGrid>
        <w:gridCol w:w="704"/>
        <w:gridCol w:w="4870"/>
        <w:gridCol w:w="5058"/>
      </w:tblGrid>
      <w:tr w:rsidR="00234D60" w:rsidRPr="007D7E4A" w:rsidTr="00234D60">
        <w:tc>
          <w:tcPr>
            <w:tcW w:w="704" w:type="dxa"/>
          </w:tcPr>
          <w:p w:rsidR="00234D60" w:rsidRPr="007D7E4A" w:rsidRDefault="00234D60" w:rsidP="00234D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4870" w:type="dxa"/>
          </w:tcPr>
          <w:p w:rsidR="00234D60" w:rsidRPr="007D7E4A" w:rsidRDefault="00234D60" w:rsidP="00234D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3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Yillik chuchuk suv miqdori / Годовое количество пресной воды / Annual amount of fresh water</w:t>
            </w:r>
          </w:p>
        </w:tc>
        <w:tc>
          <w:tcPr>
            <w:tcW w:w="5058" w:type="dxa"/>
          </w:tcPr>
          <w:p w:rsidR="00234D60" w:rsidRPr="007D7E4A" w:rsidRDefault="00234D60" w:rsidP="00234D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</w:t>
            </w:r>
            <w:proofErr w:type="spellStart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mumiy</w:t>
            </w:r>
            <w:proofErr w:type="spellEnd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chuchuk</w:t>
            </w:r>
            <w:proofErr w:type="spellEnd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suv</w:t>
            </w:r>
            <w:proofErr w:type="spellEnd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manbalarining</w:t>
            </w:r>
            <w:proofErr w:type="spellEnd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mavjud</w:t>
            </w:r>
            <w:proofErr w:type="spellEnd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chuchuk</w:t>
            </w:r>
            <w:proofErr w:type="spellEnd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suvga</w:t>
            </w:r>
            <w:proofErr w:type="spellEnd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nisbatan</w:t>
            </w:r>
            <w:proofErr w:type="spellEnd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ulushi</w:t>
            </w:r>
            <w:proofErr w:type="spellEnd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/ общих ресурсов пресной воды по отношению к доступной пресной воде / </w:t>
            </w:r>
            <w:proofErr w:type="spellStart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total</w:t>
            </w:r>
            <w:proofErr w:type="spellEnd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freshwater</w:t>
            </w:r>
            <w:proofErr w:type="spellEnd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resources</w:t>
            </w:r>
            <w:proofErr w:type="spellEnd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34D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relative</w:t>
            </w:r>
            <w:proofErr w:type="spellEnd"/>
          </w:p>
        </w:tc>
      </w:tr>
      <w:tr w:rsidR="00234D60" w:rsidRPr="007D7E4A" w:rsidTr="00234D60">
        <w:tc>
          <w:tcPr>
            <w:tcW w:w="704" w:type="dxa"/>
          </w:tcPr>
          <w:p w:rsidR="00234D60" w:rsidRPr="007D7E4A" w:rsidRDefault="00234D60" w:rsidP="00234D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D7E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870" w:type="dxa"/>
          </w:tcPr>
          <w:p w:rsidR="00234D60" w:rsidRPr="007D7E4A" w:rsidRDefault="00234D60" w:rsidP="00234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E4A">
              <w:rPr>
                <w:rFonts w:ascii="Times New Roman" w:hAnsi="Times New Roman" w:cs="Times New Roman"/>
                <w:sz w:val="28"/>
                <w:szCs w:val="28"/>
              </w:rPr>
              <w:t>51217 mln.m3</w:t>
            </w:r>
          </w:p>
        </w:tc>
        <w:tc>
          <w:tcPr>
            <w:tcW w:w="5058" w:type="dxa"/>
          </w:tcPr>
          <w:p w:rsidR="00234D60" w:rsidRPr="007D7E4A" w:rsidRDefault="00234D60" w:rsidP="00234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34D60">
              <w:rPr>
                <w:rFonts w:ascii="Times New Roman" w:hAnsi="Times New Roman" w:cs="Times New Roman"/>
                <w:sz w:val="28"/>
                <w:szCs w:val="28"/>
              </w:rPr>
              <w:t>155.10%</w:t>
            </w:r>
          </w:p>
        </w:tc>
      </w:tr>
    </w:tbl>
    <w:p w:rsidR="00234D60" w:rsidRPr="00234D60" w:rsidRDefault="00234D60" w:rsidP="00234D6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234D60" w:rsidRPr="00234D60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60"/>
    <w:rsid w:val="00234D60"/>
    <w:rsid w:val="003F5811"/>
    <w:rsid w:val="0062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F3F8"/>
  <w15:chartTrackingRefBased/>
  <w15:docId w15:val="{46A297E7-48D0-4FB7-8E0E-650CF77F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Doston Ruzimurodov</cp:lastModifiedBy>
  <cp:revision>1</cp:revision>
  <dcterms:created xsi:type="dcterms:W3CDTF">2021-07-29T05:02:00Z</dcterms:created>
  <dcterms:modified xsi:type="dcterms:W3CDTF">2021-07-29T05:30:00Z</dcterms:modified>
</cp:coreProperties>
</file>