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AF" w:rsidRPr="007F6324" w:rsidRDefault="004161AF" w:rsidP="007F6324">
      <w:pPr>
        <w:spacing w:after="0" w:line="240" w:lineRule="auto"/>
        <w:ind w:firstLine="318"/>
        <w:jc w:val="center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  <w:bookmarkStart w:id="0" w:name="_GoBack"/>
      <w:bookmarkEnd w:id="0"/>
      <w:r w:rsidRPr="007F6324">
        <w:rPr>
          <w:rFonts w:ascii="Times New Roman" w:hAnsi="Times New Roman"/>
          <w:b/>
          <w:color w:val="000000"/>
          <w:sz w:val="28"/>
          <w:szCs w:val="28"/>
          <w:lang w:val="uz-Cyrl-UZ"/>
        </w:rPr>
        <w:t>2020 йилда сув хўжалиги объектларини давлат-хусусий шериклик асосида олган юридик ва жисмоний шахслар ҳақида маълумот</w:t>
      </w:r>
    </w:p>
    <w:p w:rsidR="004161AF" w:rsidRPr="007F6324" w:rsidRDefault="004161AF" w:rsidP="004161AF">
      <w:pPr>
        <w:spacing w:after="0" w:line="240" w:lineRule="auto"/>
        <w:ind w:firstLine="318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</w:p>
    <w:tbl>
      <w:tblPr>
        <w:tblStyle w:val="a3"/>
        <w:tblW w:w="10229" w:type="dxa"/>
        <w:tblInd w:w="-572" w:type="dxa"/>
        <w:tblLook w:val="04A0" w:firstRow="1" w:lastRow="0" w:firstColumn="1" w:lastColumn="0" w:noHBand="0" w:noVBand="1"/>
      </w:tblPr>
      <w:tblGrid>
        <w:gridCol w:w="498"/>
        <w:gridCol w:w="2766"/>
        <w:gridCol w:w="4178"/>
        <w:gridCol w:w="1350"/>
        <w:gridCol w:w="1437"/>
      </w:tblGrid>
      <w:tr w:rsidR="00493431" w:rsidRPr="007F6324" w:rsidTr="00493431">
        <w:trPr>
          <w:trHeight w:val="1307"/>
        </w:trPr>
        <w:tc>
          <w:tcPr>
            <w:tcW w:w="498" w:type="dxa"/>
            <w:vAlign w:val="center"/>
          </w:tcPr>
          <w:p w:rsidR="00493431" w:rsidRPr="007F6324" w:rsidRDefault="00493431" w:rsidP="004161A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</w:pPr>
            <w:r w:rsidRPr="007F6324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2766" w:type="dxa"/>
            <w:vAlign w:val="center"/>
          </w:tcPr>
          <w:p w:rsidR="00493431" w:rsidRPr="007F6324" w:rsidRDefault="00493431" w:rsidP="004934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</w:pPr>
            <w:r w:rsidRPr="007F6324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>Юридик ва жисмоний шахслар номи</w:t>
            </w:r>
          </w:p>
        </w:tc>
        <w:tc>
          <w:tcPr>
            <w:tcW w:w="4178" w:type="dxa"/>
            <w:vAlign w:val="center"/>
          </w:tcPr>
          <w:p w:rsidR="00493431" w:rsidRPr="007F6324" w:rsidRDefault="00493431" w:rsidP="004934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</w:pPr>
            <w:r w:rsidRPr="007F6324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>Қайси объектни ДХШ асосида олган</w:t>
            </w:r>
          </w:p>
        </w:tc>
        <w:tc>
          <w:tcPr>
            <w:tcW w:w="1350" w:type="dxa"/>
            <w:vAlign w:val="center"/>
          </w:tcPr>
          <w:p w:rsidR="00493431" w:rsidRPr="007F6324" w:rsidRDefault="00493431" w:rsidP="004934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</w:pPr>
            <w:r w:rsidRPr="007F6324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>Неча йилга</w:t>
            </w:r>
          </w:p>
        </w:tc>
        <w:tc>
          <w:tcPr>
            <w:tcW w:w="1437" w:type="dxa"/>
            <w:vAlign w:val="center"/>
          </w:tcPr>
          <w:p w:rsidR="00493431" w:rsidRPr="007F6324" w:rsidRDefault="00493431" w:rsidP="004934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</w:pPr>
            <w:r w:rsidRPr="007F6324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>Лойиҳа қиймати (млн.сўм)</w:t>
            </w:r>
          </w:p>
        </w:tc>
      </w:tr>
      <w:tr w:rsidR="00493431" w:rsidRPr="007F6324" w:rsidTr="00493431">
        <w:tc>
          <w:tcPr>
            <w:tcW w:w="498" w:type="dxa"/>
            <w:vAlign w:val="center"/>
          </w:tcPr>
          <w:p w:rsidR="00493431" w:rsidRPr="007F6324" w:rsidRDefault="00493431" w:rsidP="00493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31" w:rsidRPr="007F6324" w:rsidRDefault="007F6324" w:rsidP="007F63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“</w:t>
            </w:r>
            <w:r w:rsidR="00493431"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Мелиоратив қурилиш Сирдарё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”</w:t>
            </w:r>
            <w:r w:rsidR="00493431"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МЧЖ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31" w:rsidRPr="007F6324" w:rsidRDefault="007F6324" w:rsidP="007F63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Сирдарё вилояти </w:t>
            </w:r>
            <w:r w:rsidR="00493431"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“Сирдарё мелиоратив экспедицияси ҳузурида бетон заводи ҳамда қурилиш материалларини ишлаб чиқаришни ташкил қилиш </w:t>
            </w:r>
          </w:p>
        </w:tc>
        <w:tc>
          <w:tcPr>
            <w:tcW w:w="1350" w:type="dxa"/>
            <w:vAlign w:val="center"/>
          </w:tcPr>
          <w:p w:rsidR="00493431" w:rsidRPr="007F6324" w:rsidRDefault="00493431" w:rsidP="00493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31" w:rsidRPr="007F6324" w:rsidRDefault="00493431" w:rsidP="00493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9</w:t>
            </w:r>
            <w:r w:rsidR="00A50734"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 </w:t>
            </w:r>
            <w:r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000</w:t>
            </w:r>
            <w:r w:rsidR="00A50734"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,0</w:t>
            </w:r>
            <w:r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</w:p>
        </w:tc>
      </w:tr>
      <w:tr w:rsidR="00493431" w:rsidRPr="007F6324" w:rsidTr="00493431">
        <w:tc>
          <w:tcPr>
            <w:tcW w:w="498" w:type="dxa"/>
            <w:vAlign w:val="center"/>
          </w:tcPr>
          <w:p w:rsidR="00493431" w:rsidRPr="007F6324" w:rsidRDefault="00493431" w:rsidP="00493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31" w:rsidRPr="007F6324" w:rsidRDefault="00493431" w:rsidP="00493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“TCT AGRO CLAUSTER” МЧЖ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31" w:rsidRPr="007F6324" w:rsidRDefault="00493431" w:rsidP="00493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Тошкент вилояти Қуйи Чирчиқ тумани</w:t>
            </w:r>
            <w:r w:rsid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даги</w:t>
            </w:r>
            <w:r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ирригация ва мелиорация объектлари</w:t>
            </w:r>
          </w:p>
        </w:tc>
        <w:tc>
          <w:tcPr>
            <w:tcW w:w="1350" w:type="dxa"/>
            <w:vAlign w:val="center"/>
          </w:tcPr>
          <w:p w:rsidR="00493431" w:rsidRPr="007F6324" w:rsidRDefault="00493431" w:rsidP="00493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31" w:rsidRPr="007F6324" w:rsidRDefault="00493431" w:rsidP="0049343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53</w:t>
            </w:r>
            <w:r w:rsidR="00A50734"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 </w:t>
            </w:r>
            <w:r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838</w:t>
            </w:r>
            <w:r w:rsidR="00A50734"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,0</w:t>
            </w:r>
            <w:r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  </w:t>
            </w:r>
          </w:p>
        </w:tc>
      </w:tr>
      <w:tr w:rsidR="00493431" w:rsidRPr="007F6324" w:rsidTr="00493431">
        <w:tc>
          <w:tcPr>
            <w:tcW w:w="498" w:type="dxa"/>
            <w:vAlign w:val="center"/>
          </w:tcPr>
          <w:p w:rsidR="00493431" w:rsidRPr="007F6324" w:rsidRDefault="00493431" w:rsidP="00493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31" w:rsidRPr="007F6324" w:rsidRDefault="00493431" w:rsidP="00493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“Хатирчи агро экспорт кластер” МЧЖ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31" w:rsidRPr="007F6324" w:rsidRDefault="007F6324" w:rsidP="007F63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Навоий вилояти Хатирчи тумани “</w:t>
            </w:r>
            <w:r w:rsidR="00493431"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Эски Учқара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”</w:t>
            </w:r>
            <w:r w:rsidR="00493431"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насос станцияси</w:t>
            </w:r>
          </w:p>
        </w:tc>
        <w:tc>
          <w:tcPr>
            <w:tcW w:w="1350" w:type="dxa"/>
            <w:vAlign w:val="center"/>
          </w:tcPr>
          <w:p w:rsidR="00493431" w:rsidRPr="007F6324" w:rsidRDefault="00493431" w:rsidP="00493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31" w:rsidRPr="007F6324" w:rsidRDefault="00493431" w:rsidP="0049343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7</w:t>
            </w:r>
            <w:r w:rsidR="00A50734"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 </w:t>
            </w:r>
            <w:r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061</w:t>
            </w:r>
            <w:r w:rsidR="00A50734"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,0</w:t>
            </w:r>
            <w:r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  </w:t>
            </w:r>
          </w:p>
        </w:tc>
      </w:tr>
      <w:tr w:rsidR="00493431" w:rsidRPr="007F6324" w:rsidTr="00493431">
        <w:tc>
          <w:tcPr>
            <w:tcW w:w="498" w:type="dxa"/>
            <w:vAlign w:val="center"/>
          </w:tcPr>
          <w:p w:rsidR="00493431" w:rsidRPr="007F6324" w:rsidRDefault="00493431" w:rsidP="00493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31" w:rsidRPr="007F6324" w:rsidRDefault="00493431" w:rsidP="00493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“SAG AGRO BULUNG’UR” МЧЖ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31" w:rsidRPr="007F6324" w:rsidRDefault="00493431" w:rsidP="00493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Самарқанд вилояти Булунғур туманидаги “Ғалаба” насос станцияси</w:t>
            </w:r>
          </w:p>
        </w:tc>
        <w:tc>
          <w:tcPr>
            <w:tcW w:w="1350" w:type="dxa"/>
            <w:vAlign w:val="center"/>
          </w:tcPr>
          <w:p w:rsidR="00493431" w:rsidRPr="007F6324" w:rsidRDefault="00493431" w:rsidP="00493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31" w:rsidRPr="007F6324" w:rsidRDefault="00493431" w:rsidP="0049343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2</w:t>
            </w:r>
            <w:r w:rsidR="00A50734"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 </w:t>
            </w:r>
            <w:r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770</w:t>
            </w:r>
            <w:r w:rsidR="00A50734"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,0</w:t>
            </w:r>
            <w:r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  </w:t>
            </w:r>
          </w:p>
        </w:tc>
      </w:tr>
      <w:tr w:rsidR="00493431" w:rsidRPr="007F6324" w:rsidTr="00493431">
        <w:tc>
          <w:tcPr>
            <w:tcW w:w="498" w:type="dxa"/>
            <w:vAlign w:val="center"/>
          </w:tcPr>
          <w:p w:rsidR="00493431" w:rsidRPr="007F6324" w:rsidRDefault="00493431" w:rsidP="00493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31" w:rsidRPr="007F6324" w:rsidRDefault="00493431" w:rsidP="004934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“Амударё соҳили” фермер хўжалиги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31" w:rsidRPr="007F6324" w:rsidRDefault="007F6324" w:rsidP="00493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Коракалпоғистон Республикаси</w:t>
            </w:r>
            <w:r w:rsidR="00493431"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Амударё тумани “Маданият” насос станцияси</w:t>
            </w:r>
          </w:p>
        </w:tc>
        <w:tc>
          <w:tcPr>
            <w:tcW w:w="1350" w:type="dxa"/>
            <w:vAlign w:val="center"/>
          </w:tcPr>
          <w:p w:rsidR="00493431" w:rsidRPr="007F6324" w:rsidRDefault="00493431" w:rsidP="00493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31" w:rsidRPr="007F6324" w:rsidRDefault="00493431" w:rsidP="0049343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1</w:t>
            </w:r>
            <w:r w:rsidR="00A50734"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 </w:t>
            </w:r>
            <w:r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670</w:t>
            </w:r>
            <w:r w:rsidR="00A50734"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,0</w:t>
            </w:r>
            <w:r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  </w:t>
            </w:r>
          </w:p>
        </w:tc>
      </w:tr>
      <w:tr w:rsidR="00493431" w:rsidRPr="007F6324" w:rsidTr="00493431">
        <w:tc>
          <w:tcPr>
            <w:tcW w:w="498" w:type="dxa"/>
            <w:vAlign w:val="center"/>
          </w:tcPr>
          <w:p w:rsidR="00493431" w:rsidRPr="007F6324" w:rsidRDefault="00493431" w:rsidP="00493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31" w:rsidRPr="007F6324" w:rsidRDefault="00493431" w:rsidP="004934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"Андижон туман истиқлол томорқа хизмат" МЧЖ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31" w:rsidRPr="007F6324" w:rsidRDefault="00493431" w:rsidP="00493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Андижон вилояти Андижон тумани "Истиқлол-1к” ва “Истиқлол-2к” насос станциялари</w:t>
            </w:r>
          </w:p>
        </w:tc>
        <w:tc>
          <w:tcPr>
            <w:tcW w:w="1350" w:type="dxa"/>
            <w:vAlign w:val="center"/>
          </w:tcPr>
          <w:p w:rsidR="00493431" w:rsidRPr="007F6324" w:rsidRDefault="00493431" w:rsidP="00493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31" w:rsidRPr="007F6324" w:rsidRDefault="00493431" w:rsidP="0049343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7</w:t>
            </w:r>
            <w:r w:rsidR="00A50734"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 </w:t>
            </w:r>
            <w:r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174</w:t>
            </w:r>
            <w:r w:rsidR="00A50734"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,0</w:t>
            </w:r>
            <w:r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  </w:t>
            </w:r>
          </w:p>
        </w:tc>
      </w:tr>
      <w:tr w:rsidR="00493431" w:rsidRPr="007F6324" w:rsidTr="00493431">
        <w:tc>
          <w:tcPr>
            <w:tcW w:w="498" w:type="dxa"/>
            <w:vAlign w:val="center"/>
          </w:tcPr>
          <w:p w:rsidR="00493431" w:rsidRPr="007F6324" w:rsidRDefault="00493431" w:rsidP="00493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31" w:rsidRPr="007F6324" w:rsidRDefault="007F6324" w:rsidP="004934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“Баҳ</w:t>
            </w:r>
            <w:r w:rsidR="00493431"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ромбек” фермер хўжалиги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31" w:rsidRPr="007F6324" w:rsidRDefault="00493431" w:rsidP="007F63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Фарғона вилояти Ёзёвон тумани </w:t>
            </w:r>
            <w:r w:rsid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“</w:t>
            </w:r>
            <w:r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Ёзёвон</w:t>
            </w:r>
            <w:r w:rsid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”</w:t>
            </w:r>
            <w:r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насос станцияси</w:t>
            </w:r>
          </w:p>
        </w:tc>
        <w:tc>
          <w:tcPr>
            <w:tcW w:w="1350" w:type="dxa"/>
            <w:vAlign w:val="center"/>
          </w:tcPr>
          <w:p w:rsidR="00493431" w:rsidRPr="007F6324" w:rsidRDefault="00493431" w:rsidP="00493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31" w:rsidRPr="007F6324" w:rsidRDefault="00493431" w:rsidP="0049343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4</w:t>
            </w:r>
            <w:r w:rsidR="00A50734"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 </w:t>
            </w:r>
            <w:r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156</w:t>
            </w:r>
            <w:r w:rsidR="00A50734"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,0</w:t>
            </w:r>
            <w:r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  </w:t>
            </w:r>
          </w:p>
        </w:tc>
      </w:tr>
      <w:tr w:rsidR="00493431" w:rsidRPr="007F6324" w:rsidTr="00493431">
        <w:tc>
          <w:tcPr>
            <w:tcW w:w="498" w:type="dxa"/>
            <w:vAlign w:val="center"/>
          </w:tcPr>
          <w:p w:rsidR="00493431" w:rsidRPr="007F6324" w:rsidRDefault="00493431" w:rsidP="00493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31" w:rsidRPr="007F6324" w:rsidRDefault="007F6324" w:rsidP="007F632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“</w:t>
            </w:r>
            <w:r w:rsidR="00493431"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Барака балиқ оромгоҳи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”</w:t>
            </w:r>
            <w:r w:rsidR="00493431"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МЧЖ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31" w:rsidRPr="007F6324" w:rsidRDefault="00493431" w:rsidP="00493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Андижон вилояти Хўжаобод тумани Шахрихон ИТБ қарашли Шахрихонсой худудида “Дам олиш ва соғломлаштириш комплексини қуриш</w:t>
            </w:r>
          </w:p>
        </w:tc>
        <w:tc>
          <w:tcPr>
            <w:tcW w:w="1350" w:type="dxa"/>
            <w:vAlign w:val="center"/>
          </w:tcPr>
          <w:p w:rsidR="00493431" w:rsidRPr="007F6324" w:rsidRDefault="00493431" w:rsidP="00493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31" w:rsidRPr="007F6324" w:rsidRDefault="00493431" w:rsidP="0049343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8</w:t>
            </w:r>
            <w:r w:rsidR="00A50734"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 </w:t>
            </w:r>
            <w:r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940</w:t>
            </w:r>
            <w:r w:rsidR="00A50734"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,0</w:t>
            </w:r>
            <w:r w:rsidRPr="007F6324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  </w:t>
            </w:r>
          </w:p>
        </w:tc>
      </w:tr>
    </w:tbl>
    <w:p w:rsidR="004161AF" w:rsidRPr="007F6324" w:rsidRDefault="004161AF" w:rsidP="004161AF">
      <w:pPr>
        <w:spacing w:after="0" w:line="240" w:lineRule="auto"/>
        <w:ind w:firstLine="318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</w:p>
    <w:p w:rsidR="000E08A7" w:rsidRPr="007F6324" w:rsidRDefault="000E08A7" w:rsidP="004161AF">
      <w:pPr>
        <w:spacing w:after="0" w:line="240" w:lineRule="auto"/>
        <w:ind w:firstLine="318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</w:p>
    <w:p w:rsidR="007F6324" w:rsidRDefault="007F6324" w:rsidP="007F6324">
      <w:pPr>
        <w:spacing w:after="0" w:line="240" w:lineRule="auto"/>
        <w:ind w:firstLine="318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</w:p>
    <w:p w:rsidR="007F6324" w:rsidRDefault="007F6324" w:rsidP="007F6324">
      <w:pPr>
        <w:spacing w:after="0" w:line="240" w:lineRule="auto"/>
        <w:ind w:firstLine="318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</w:p>
    <w:p w:rsidR="007F6324" w:rsidRDefault="007F6324" w:rsidP="007F6324">
      <w:pPr>
        <w:spacing w:after="0" w:line="240" w:lineRule="auto"/>
        <w:ind w:firstLine="318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</w:p>
    <w:p w:rsidR="007F6324" w:rsidRDefault="007F6324" w:rsidP="007F6324">
      <w:pPr>
        <w:spacing w:after="0" w:line="240" w:lineRule="auto"/>
        <w:ind w:firstLine="318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</w:p>
    <w:p w:rsidR="007F6324" w:rsidRDefault="007F6324" w:rsidP="007F6324">
      <w:pPr>
        <w:spacing w:after="0" w:line="240" w:lineRule="auto"/>
        <w:ind w:firstLine="318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</w:p>
    <w:sectPr w:rsidR="007F6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50D5"/>
    <w:multiLevelType w:val="hybridMultilevel"/>
    <w:tmpl w:val="16D4057C"/>
    <w:lvl w:ilvl="0" w:tplc="6CC2EEC8">
      <w:start w:val="2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1E"/>
    <w:rsid w:val="000E08A7"/>
    <w:rsid w:val="004161AF"/>
    <w:rsid w:val="00462694"/>
    <w:rsid w:val="00493431"/>
    <w:rsid w:val="00506CB2"/>
    <w:rsid w:val="00735D1E"/>
    <w:rsid w:val="007F6324"/>
    <w:rsid w:val="009F0A9D"/>
    <w:rsid w:val="00A46021"/>
    <w:rsid w:val="00A50734"/>
    <w:rsid w:val="00E6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A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A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Oybek Nuriddinov</cp:lastModifiedBy>
  <cp:revision>2</cp:revision>
  <dcterms:created xsi:type="dcterms:W3CDTF">2021-07-05T15:03:00Z</dcterms:created>
  <dcterms:modified xsi:type="dcterms:W3CDTF">2021-07-05T15:03:00Z</dcterms:modified>
</cp:coreProperties>
</file>